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4" w:rsidRDefault="00D73CC0" w:rsidP="00077FD9">
      <w:pPr>
        <w:shd w:val="clear" w:color="auto" w:fill="FFFFFF"/>
        <w:ind w:left="-709" w:right="-1"/>
        <w:jc w:val="center"/>
        <w:rPr>
          <w:rFonts w:eastAsia="Times New Roman" w:cs="Times New Roman"/>
          <w:b/>
          <w:bCs/>
          <w:color w:val="0070C0"/>
          <w:sz w:val="32"/>
          <w:lang w:eastAsia="ru-RU"/>
        </w:rPr>
      </w:pPr>
      <w:r w:rsidRPr="00D73CC0">
        <w:rPr>
          <w:rFonts w:eastAsia="Times New Roman" w:cs="Times New Roman"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D31184A" wp14:editId="3F7DBF6D">
            <wp:simplePos x="0" y="0"/>
            <wp:positionH relativeFrom="column">
              <wp:posOffset>-1074420</wp:posOffset>
            </wp:positionH>
            <wp:positionV relativeFrom="paragraph">
              <wp:posOffset>-712783</wp:posOffset>
            </wp:positionV>
            <wp:extent cx="7627620" cy="107080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A4" w:rsidRPr="00D73CC0">
        <w:rPr>
          <w:rFonts w:eastAsia="Times New Roman" w:cs="Times New Roman"/>
          <w:b/>
          <w:bCs/>
          <w:color w:val="0070C0"/>
          <w:sz w:val="32"/>
          <w:lang w:eastAsia="ru-RU"/>
        </w:rPr>
        <w:t>Математические игры с детьми</w:t>
      </w:r>
    </w:p>
    <w:p w:rsidR="00301DA4" w:rsidRPr="00D73CC0" w:rsidRDefault="00301DA4" w:rsidP="00077FD9">
      <w:pPr>
        <w:shd w:val="clear" w:color="auto" w:fill="FFFFFF"/>
        <w:ind w:left="-709" w:right="-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Любому человеку жизненно важно научить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ся ориентироваться во времени. </w:t>
      </w:r>
      <w:r w:rsidRPr="00D73CC0">
        <w:rPr>
          <w:rFonts w:eastAsia="Times New Roman" w:cs="Times New Roman"/>
          <w:color w:val="000000"/>
          <w:sz w:val="32"/>
          <w:lang w:eastAsia="ru-RU"/>
        </w:rPr>
        <w:t>У маленьких детей существуют трудности восприятия времени и временных отношений. Трудности эти связаны как со специфическими особенностями времени: текучесть, необратимость, отсутствие наглядных форм («невидимо» и «не слышимо»), - так и особенностями детского мышления. Меры времени (секунда, минута, час, сутки, неделя, месяц, год, век) представляют определенную систему временных эталонов, в которой каждая мера складывается из единиц предыдущей и служит основанием для построения последующей. Поэтому знакомство ребенка с единицами времени должно осуществляться в строгой системе и последовательности.</w:t>
      </w:r>
    </w:p>
    <w:p w:rsidR="00301DA4" w:rsidRPr="00D73CC0" w:rsidRDefault="00301DA4" w:rsidP="00077FD9">
      <w:pPr>
        <w:shd w:val="clear" w:color="auto" w:fill="FFFFFF"/>
        <w:ind w:left="-709" w:right="-1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Первая единица измерения, с которой надо познакомить малыша, - это сутки. Время суток дети различают по изменению своей деятельности и деятельности взрослого. Самых маленьких детей (еще до 3-х лет) на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до учить различать время суток </w:t>
      </w: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и называть их: утро, день, вечер, ночь. </w:t>
      </w:r>
      <w:proofErr w:type="gramStart"/>
      <w:r w:rsidRPr="00D73CC0">
        <w:rPr>
          <w:rFonts w:eastAsia="Times New Roman" w:cs="Times New Roman"/>
          <w:color w:val="000000"/>
          <w:sz w:val="32"/>
          <w:lang w:eastAsia="ru-RU"/>
        </w:rPr>
        <w:t>Лучше начинать с контрастных частей суток: день – ночь, утро – вечер, затем уже познакомить со смешанными частями суток: утро – день, вечер – ночь.</w:t>
      </w:r>
      <w:proofErr w:type="gramEnd"/>
    </w:p>
    <w:p w:rsidR="00301DA4" w:rsidRPr="00D73CC0" w:rsidRDefault="00301DA4" w:rsidP="00077FD9">
      <w:pPr>
        <w:shd w:val="clear" w:color="auto" w:fill="FFFFFF"/>
        <w:ind w:left="-709" w:right="-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В повседневной жизни взрослому надо чаще использовать названия частей суток, а также давать конкретные характеристики временных отрезков. Например: «Сейча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с утро. Мы сделали гимнастику, </w:t>
      </w:r>
      <w:r w:rsidRPr="00D73CC0">
        <w:rPr>
          <w:rFonts w:eastAsia="Times New Roman" w:cs="Times New Roman"/>
          <w:color w:val="000000"/>
          <w:sz w:val="32"/>
          <w:lang w:eastAsia="ru-RU"/>
        </w:rPr>
        <w:t>оделись, умылись и теперь будем завтракать».</w:t>
      </w:r>
    </w:p>
    <w:p w:rsidR="00301DA4" w:rsidRPr="00D73CC0" w:rsidRDefault="00301DA4" w:rsidP="00077FD9">
      <w:pPr>
        <w:shd w:val="clear" w:color="auto" w:fill="FFFFFF"/>
        <w:ind w:left="-709" w:right="-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После того как ребенок научился различать и называть части суток и их смену, вводятся такие понятия, как «сегодня», «вчера», «завтра». На основе ознакомления с сутками ребенку н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адо объяснить, что смена суток </w:t>
      </w:r>
      <w:r w:rsidRPr="00D73CC0">
        <w:rPr>
          <w:rFonts w:eastAsia="Times New Roman" w:cs="Times New Roman"/>
          <w:color w:val="000000"/>
          <w:sz w:val="32"/>
          <w:lang w:eastAsia="ru-RU"/>
        </w:rPr>
        <w:t>происходит ночью, те сутки, которые мы ждем, называются «завтра», а те сутки, которые прошли, называются «вчера».</w:t>
      </w:r>
    </w:p>
    <w:p w:rsidR="00301DA4" w:rsidRPr="00D73CC0" w:rsidRDefault="00FD567B" w:rsidP="00077FD9">
      <w:pPr>
        <w:shd w:val="clear" w:color="auto" w:fill="FFFFFF"/>
        <w:ind w:left="-709" w:right="-1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Для </w:t>
      </w:r>
      <w:r w:rsidR="00301DA4" w:rsidRPr="00D73CC0">
        <w:rPr>
          <w:rFonts w:eastAsia="Times New Roman" w:cs="Times New Roman"/>
          <w:color w:val="000000"/>
          <w:sz w:val="32"/>
          <w:lang w:eastAsia="ru-RU"/>
        </w:rPr>
        <w:t>лучшего закрепления и усвоения этих понятий можно использовать следующий материал и игры:</w:t>
      </w:r>
    </w:p>
    <w:p w:rsidR="00FD567B" w:rsidRDefault="00FD567B" w:rsidP="00077FD9">
      <w:pPr>
        <w:shd w:val="clear" w:color="auto" w:fill="FFFFFF"/>
        <w:ind w:left="-709" w:right="-1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77FD9" w:rsidRPr="00D73CC0" w:rsidRDefault="00077FD9" w:rsidP="00077FD9">
      <w:pPr>
        <w:shd w:val="clear" w:color="auto" w:fill="FFFFFF"/>
        <w:ind w:left="-709" w:right="-1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77FD9" w:rsidRPr="00D73CC0" w:rsidRDefault="00077FD9" w:rsidP="00077FD9">
      <w:pPr>
        <w:shd w:val="clear" w:color="auto" w:fill="FFFFFF"/>
        <w:ind w:left="-709" w:right="-1" w:firstLine="851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D73CC0">
        <w:rPr>
          <w:rFonts w:eastAsia="Times New Roman" w:cs="Times New Roman"/>
          <w:noProof/>
          <w:color w:val="000000"/>
          <w:sz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1031755" wp14:editId="4EA30280">
            <wp:simplePos x="0" y="0"/>
            <wp:positionH relativeFrom="column">
              <wp:posOffset>-1114425</wp:posOffset>
            </wp:positionH>
            <wp:positionV relativeFrom="paragraph">
              <wp:posOffset>-802005</wp:posOffset>
            </wp:positionV>
            <wp:extent cx="7627620" cy="107080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C0">
        <w:rPr>
          <w:rFonts w:eastAsia="Times New Roman" w:cs="Times New Roman"/>
          <w:b/>
          <w:color w:val="0070C0"/>
          <w:sz w:val="32"/>
          <w:lang w:eastAsia="ru-RU"/>
        </w:rPr>
        <w:t>Упражнение «КТО</w:t>
      </w:r>
      <w:r w:rsidR="00F6216C">
        <w:rPr>
          <w:rFonts w:eastAsia="Times New Roman" w:cs="Times New Roman"/>
          <w:b/>
          <w:color w:val="0070C0"/>
          <w:sz w:val="32"/>
          <w:lang w:eastAsia="ru-RU"/>
        </w:rPr>
        <w:t>,</w:t>
      </w:r>
      <w:r w:rsidRPr="00D73CC0">
        <w:rPr>
          <w:rFonts w:eastAsia="Times New Roman" w:cs="Times New Roman"/>
          <w:b/>
          <w:color w:val="0070C0"/>
          <w:sz w:val="32"/>
          <w:lang w:eastAsia="ru-RU"/>
        </w:rPr>
        <w:t xml:space="preserve"> КОГДА СПИТ?»</w:t>
      </w:r>
    </w:p>
    <w:p w:rsidR="00077FD9" w:rsidRDefault="00077FD9" w:rsidP="00077FD9">
      <w:pPr>
        <w:shd w:val="clear" w:color="auto" w:fill="FFFFFF"/>
        <w:ind w:left="-709" w:right="-1" w:firstLine="851"/>
        <w:rPr>
          <w:rFonts w:eastAsia="Times New Roman" w:cs="Times New Roman"/>
          <w:color w:val="000000"/>
          <w:sz w:val="32"/>
          <w:lang w:eastAsia="ru-RU"/>
        </w:rPr>
      </w:pPr>
      <w:proofErr w:type="gramStart"/>
      <w:r w:rsidRPr="00D73CC0">
        <w:rPr>
          <w:rFonts w:eastAsia="Times New Roman" w:cs="Times New Roman"/>
          <w:color w:val="000000"/>
          <w:sz w:val="32"/>
          <w:lang w:eastAsia="ru-RU"/>
        </w:rPr>
        <w:t>Детям раздаются картинки, на которых изображены: филин, медведь, волк, курица, кошка, собака, бабочка, летучая мышь и т.д.</w:t>
      </w:r>
      <w:proofErr w:type="gramEnd"/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Ребенок должен назвать, кто спит днем, а кто ночью.</w:t>
      </w:r>
    </w:p>
    <w:p w:rsidR="00077FD9" w:rsidRPr="00D73CC0" w:rsidRDefault="00077FD9" w:rsidP="00077FD9">
      <w:pPr>
        <w:shd w:val="clear" w:color="auto" w:fill="FFFFFF"/>
        <w:ind w:left="-709" w:right="-1" w:firstLine="851"/>
        <w:rPr>
          <w:rFonts w:eastAsia="Times New Roman" w:cs="Times New Roman"/>
          <w:color w:val="000000"/>
          <w:sz w:val="32"/>
          <w:lang w:eastAsia="ru-RU"/>
        </w:rPr>
      </w:pPr>
    </w:p>
    <w:p w:rsidR="00301DA4" w:rsidRPr="00D73CC0" w:rsidRDefault="00FD567B" w:rsidP="00077FD9">
      <w:pPr>
        <w:shd w:val="clear" w:color="auto" w:fill="FFFFFF"/>
        <w:ind w:left="-851" w:right="-1" w:firstLine="142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 xml:space="preserve">Упражнение </w:t>
      </w:r>
      <w:r w:rsidR="00301DA4" w:rsidRPr="00D73CC0">
        <w:rPr>
          <w:rFonts w:eastAsia="Times New Roman" w:cs="Times New Roman"/>
          <w:b/>
          <w:color w:val="0070C0"/>
          <w:sz w:val="32"/>
          <w:lang w:eastAsia="ru-RU"/>
        </w:rPr>
        <w:t>с картинками «КОГДА ЭТО БЫВАЕТ?»</w:t>
      </w:r>
    </w:p>
    <w:p w:rsidR="00301DA4" w:rsidRPr="00D73CC0" w:rsidRDefault="00301DA4" w:rsidP="00077FD9">
      <w:pPr>
        <w:shd w:val="clear" w:color="auto" w:fill="FFFFFF"/>
        <w:ind w:left="-851" w:right="-1" w:firstLine="142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Используется тематический набор картинок с изображением действий производимых в разное время суток. Детям дается задание:</w:t>
      </w:r>
    </w:p>
    <w:p w:rsidR="00301DA4" w:rsidRPr="00DD6A9F" w:rsidRDefault="00301DA4" w:rsidP="00DD6A9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720"/>
        </w:tabs>
        <w:ind w:left="360" w:right="-1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  <w:r w:rsidRPr="00DD6A9F">
        <w:rPr>
          <w:rFonts w:eastAsia="Times New Roman" w:cs="Times New Roman"/>
          <w:color w:val="000000"/>
          <w:sz w:val="32"/>
          <w:lang w:eastAsia="ru-RU"/>
        </w:rPr>
        <w:t>Расскажи, что нарисовано на картинке?</w:t>
      </w:r>
    </w:p>
    <w:p w:rsidR="00301DA4" w:rsidRPr="00DD6A9F" w:rsidRDefault="00301DA4" w:rsidP="00DD6A9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ind w:left="360" w:right="-1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DD6A9F">
        <w:rPr>
          <w:rFonts w:eastAsia="Times New Roman" w:cs="Times New Roman"/>
          <w:color w:val="000000"/>
          <w:sz w:val="32"/>
          <w:lang w:eastAsia="ru-RU"/>
        </w:rPr>
        <w:t>Когда это бывает? (если ребенок затрудняется, подскажите, но так, чтобы он сам выбрал ответ, например: «</w:t>
      </w:r>
      <w:proofErr w:type="gramEnd"/>
      <w:r w:rsidRPr="00DD6A9F">
        <w:rPr>
          <w:rFonts w:eastAsia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DD6A9F">
        <w:rPr>
          <w:rFonts w:eastAsia="Times New Roman" w:cs="Times New Roman"/>
          <w:color w:val="000000"/>
          <w:sz w:val="32"/>
          <w:lang w:eastAsia="ru-RU"/>
        </w:rPr>
        <w:t>Когда это бывает, днем или ночью?»)</w:t>
      </w:r>
      <w:proofErr w:type="gramEnd"/>
    </w:p>
    <w:p w:rsidR="00301DA4" w:rsidRPr="00DD6A9F" w:rsidRDefault="00301DA4" w:rsidP="00DD6A9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360" w:right="-1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  <w:r w:rsidRPr="00DD6A9F">
        <w:rPr>
          <w:rFonts w:eastAsia="Times New Roman" w:cs="Times New Roman"/>
          <w:color w:val="000000"/>
          <w:sz w:val="32"/>
          <w:lang w:eastAsia="ru-RU"/>
        </w:rPr>
        <w:t>Почему так думаешь? Как ты узнал</w:t>
      </w:r>
      <w:r w:rsidR="00DD6A9F">
        <w:rPr>
          <w:rFonts w:eastAsia="Times New Roman" w:cs="Times New Roman"/>
          <w:color w:val="000000"/>
          <w:sz w:val="32"/>
          <w:lang w:eastAsia="ru-RU"/>
        </w:rPr>
        <w:t>,</w:t>
      </w:r>
      <w:r w:rsidRPr="00DD6A9F">
        <w:rPr>
          <w:rFonts w:eastAsia="Times New Roman" w:cs="Times New Roman"/>
          <w:color w:val="000000"/>
          <w:sz w:val="32"/>
          <w:lang w:eastAsia="ru-RU"/>
        </w:rPr>
        <w:t xml:space="preserve"> что наступил день (ночь)?</w:t>
      </w:r>
    </w:p>
    <w:p w:rsidR="00301DA4" w:rsidRPr="00D73CC0" w:rsidRDefault="00DD6A9F" w:rsidP="00DD6A9F">
      <w:pPr>
        <w:shd w:val="clear" w:color="auto" w:fill="FFFFFF"/>
        <w:ind w:right="-1" w:firstLine="0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32"/>
          <w:lang w:eastAsia="ru-RU"/>
        </w:rPr>
        <w:t xml:space="preserve">4. </w:t>
      </w:r>
      <w:r w:rsidR="00301DA4" w:rsidRPr="00D73CC0">
        <w:rPr>
          <w:rFonts w:eastAsia="Times New Roman" w:cs="Times New Roman"/>
          <w:color w:val="000000"/>
          <w:sz w:val="32"/>
          <w:lang w:eastAsia="ru-RU"/>
        </w:rPr>
        <w:t>Что ты делаешь днем (ночью)?</w:t>
      </w:r>
    </w:p>
    <w:p w:rsidR="00301DA4" w:rsidRPr="00DD6A9F" w:rsidRDefault="00301DA4" w:rsidP="00DD6A9F">
      <w:pPr>
        <w:pStyle w:val="a5"/>
        <w:numPr>
          <w:ilvl w:val="0"/>
          <w:numId w:val="8"/>
        </w:numPr>
        <w:shd w:val="clear" w:color="auto" w:fill="FFFFFF"/>
        <w:ind w:left="360" w:right="-1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  <w:r w:rsidRPr="00DD6A9F">
        <w:rPr>
          <w:rFonts w:eastAsia="Times New Roman" w:cs="Times New Roman"/>
          <w:color w:val="000000"/>
          <w:sz w:val="32"/>
          <w:lang w:eastAsia="ru-RU"/>
        </w:rPr>
        <w:t>Какое сейчас время суток?</w:t>
      </w:r>
    </w:p>
    <w:p w:rsidR="006C5B53" w:rsidRPr="00D73CC0" w:rsidRDefault="006C5B53" w:rsidP="00DD6A9F">
      <w:pPr>
        <w:shd w:val="clear" w:color="auto" w:fill="FFFFFF"/>
        <w:ind w:right="-1" w:firstLine="0"/>
        <w:jc w:val="left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301DA4" w:rsidRPr="00D73CC0" w:rsidRDefault="00301DA4" w:rsidP="00077FD9">
      <w:pPr>
        <w:shd w:val="clear" w:color="auto" w:fill="FFFFFF"/>
        <w:ind w:left="-851" w:right="-1" w:firstLine="142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Игра «ПРОПУЩЕННОЕ СЛОВО»</w:t>
      </w:r>
    </w:p>
    <w:p w:rsidR="00301DA4" w:rsidRPr="00D73CC0" w:rsidRDefault="00301DA4" w:rsidP="00077FD9">
      <w:pPr>
        <w:shd w:val="clear" w:color="auto" w:fill="FFFFFF"/>
        <w:ind w:left="-851" w:right="-1" w:firstLine="142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Взрослый говорит предложение, пропуская название частей суток: «Мы завтракаем утром, а обедаем …», </w:t>
      </w:r>
      <w:r w:rsidR="00596015">
        <w:rPr>
          <w:rFonts w:eastAsia="Times New Roman" w:cs="Times New Roman"/>
          <w:color w:val="000000"/>
          <w:sz w:val="32"/>
          <w:lang w:eastAsia="ru-RU"/>
        </w:rPr>
        <w:t>«М</w:t>
      </w:r>
      <w:bookmarkStart w:id="0" w:name="_GoBack"/>
      <w:bookmarkEnd w:id="0"/>
      <w:r w:rsidRPr="00D73CC0">
        <w:rPr>
          <w:rFonts w:eastAsia="Times New Roman" w:cs="Times New Roman"/>
          <w:color w:val="000000"/>
          <w:sz w:val="32"/>
          <w:lang w:eastAsia="ru-RU"/>
        </w:rPr>
        <w:t>ы будем спать ночью, а гимн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астику будем делать …» и т. д. </w:t>
      </w:r>
      <w:r w:rsidRPr="00D73CC0">
        <w:rPr>
          <w:rFonts w:eastAsia="Times New Roman" w:cs="Times New Roman"/>
          <w:color w:val="000000"/>
          <w:sz w:val="32"/>
          <w:lang w:eastAsia="ru-RU"/>
        </w:rPr>
        <w:t>Ребенок называет части суток, за каждый правильный ответ – награда, например картинка с изображением названной части суток.</w:t>
      </w:r>
    </w:p>
    <w:p w:rsidR="00FD567B" w:rsidRPr="00D73CC0" w:rsidRDefault="00FD567B" w:rsidP="00077FD9">
      <w:pPr>
        <w:shd w:val="clear" w:color="auto" w:fill="FFFFFF"/>
        <w:ind w:left="-851" w:right="-1" w:firstLine="142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301DA4" w:rsidRPr="00D73CC0" w:rsidRDefault="00301DA4" w:rsidP="00077FD9">
      <w:pPr>
        <w:shd w:val="clear" w:color="auto" w:fill="FFFFFF"/>
        <w:ind w:left="-851" w:right="-1" w:firstLine="142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Игра «НАЗОВИ СОСЕДЕЙ»</w:t>
      </w:r>
    </w:p>
    <w:p w:rsidR="00301DA4" w:rsidRPr="00D73CC0" w:rsidRDefault="00301DA4" w:rsidP="00077FD9">
      <w:pPr>
        <w:shd w:val="clear" w:color="auto" w:fill="FFFFFF"/>
        <w:ind w:left="-851" w:right="-1" w:firstLine="142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Взрослый говори</w:t>
      </w:r>
      <w:r w:rsidR="00DD6A9F">
        <w:rPr>
          <w:rFonts w:eastAsia="Times New Roman" w:cs="Times New Roman"/>
          <w:color w:val="000000"/>
          <w:sz w:val="32"/>
          <w:lang w:eastAsia="ru-RU"/>
        </w:rPr>
        <w:t>т задание: «Назови соседей утра</w:t>
      </w:r>
      <w:r w:rsidRPr="00D73CC0">
        <w:rPr>
          <w:rFonts w:eastAsia="Times New Roman" w:cs="Times New Roman"/>
          <w:color w:val="000000"/>
          <w:sz w:val="32"/>
          <w:lang w:eastAsia="ru-RU"/>
        </w:rPr>
        <w:t>»</w:t>
      </w:r>
      <w:r w:rsidR="00DD6A9F">
        <w:rPr>
          <w:rFonts w:eastAsia="Times New Roman" w:cs="Times New Roman"/>
          <w:color w:val="000000"/>
          <w:sz w:val="32"/>
          <w:lang w:eastAsia="ru-RU"/>
        </w:rPr>
        <w:t>.</w:t>
      </w: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За каждый неправильный ответ с играющего берется фант.</w:t>
      </w:r>
    </w:p>
    <w:p w:rsidR="00FD567B" w:rsidRPr="00D73CC0" w:rsidRDefault="00FD567B" w:rsidP="00077FD9">
      <w:pPr>
        <w:shd w:val="clear" w:color="auto" w:fill="FFFFFF"/>
        <w:ind w:left="-851" w:right="-1" w:firstLine="142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301DA4" w:rsidRPr="00D73CC0" w:rsidRDefault="00301DA4" w:rsidP="00077FD9">
      <w:pPr>
        <w:shd w:val="clear" w:color="auto" w:fill="FFFFFF"/>
        <w:ind w:left="-851" w:right="-1" w:firstLine="142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Игра «ЧАСТИ СУТОК»</w:t>
      </w:r>
    </w:p>
    <w:p w:rsidR="00FD567B" w:rsidRDefault="00301DA4" w:rsidP="00077FD9">
      <w:pPr>
        <w:shd w:val="clear" w:color="auto" w:fill="FFFFFF"/>
        <w:ind w:left="-851" w:right="-1" w:firstLine="142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Ребенку дается 4 картинки (утро, день, вечер, ночь), </w:t>
      </w:r>
      <w:proofErr w:type="gramStart"/>
      <w:r w:rsidRPr="00D73CC0">
        <w:rPr>
          <w:rFonts w:eastAsia="Times New Roman" w:cs="Times New Roman"/>
          <w:color w:val="000000"/>
          <w:sz w:val="32"/>
          <w:lang w:eastAsia="ru-RU"/>
        </w:rPr>
        <w:t>на</w:t>
      </w:r>
      <w:proofErr w:type="gramEnd"/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которых изображена природа, а у взрослого подборка стихов о разных частях суток. Взрослый чи</w:t>
      </w:r>
      <w:r w:rsidR="00FD567B" w:rsidRPr="00D73CC0">
        <w:rPr>
          <w:rFonts w:eastAsia="Times New Roman" w:cs="Times New Roman"/>
          <w:color w:val="000000"/>
          <w:sz w:val="32"/>
          <w:lang w:eastAsia="ru-RU"/>
        </w:rPr>
        <w:t xml:space="preserve">тает стихотворение, а ребенок, </w:t>
      </w: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прослушав его, </w:t>
      </w:r>
      <w:r w:rsidRPr="00D73CC0">
        <w:rPr>
          <w:rFonts w:eastAsia="Times New Roman" w:cs="Times New Roman"/>
          <w:color w:val="000000"/>
          <w:sz w:val="32"/>
          <w:lang w:eastAsia="ru-RU"/>
        </w:rPr>
        <w:lastRenderedPageBreak/>
        <w:t>показывает картинку, на которой изображена часть суток</w:t>
      </w:r>
      <w:r w:rsidR="00F6216C">
        <w:rPr>
          <w:rFonts w:eastAsia="Times New Roman" w:cs="Times New Roman"/>
          <w:color w:val="000000"/>
          <w:sz w:val="32"/>
          <w:lang w:eastAsia="ru-RU"/>
        </w:rPr>
        <w:t>,</w:t>
      </w: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о которой прочитали.</w:t>
      </w:r>
    </w:p>
    <w:p w:rsidR="00077FD9" w:rsidRPr="00D73CC0" w:rsidRDefault="00077FD9" w:rsidP="00077FD9">
      <w:pPr>
        <w:shd w:val="clear" w:color="auto" w:fill="FFFFFF"/>
        <w:ind w:left="-851" w:right="-1" w:firstLine="142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noProof/>
          <w:color w:val="0070C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5BDE1B4C" wp14:editId="72CA1B95">
            <wp:simplePos x="0" y="0"/>
            <wp:positionH relativeFrom="column">
              <wp:posOffset>-1085850</wp:posOffset>
            </wp:positionH>
            <wp:positionV relativeFrom="paragraph">
              <wp:posOffset>-1276985</wp:posOffset>
            </wp:positionV>
            <wp:extent cx="7627620" cy="107080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A4" w:rsidRPr="00D73CC0" w:rsidRDefault="00301DA4" w:rsidP="00077FD9">
      <w:pPr>
        <w:shd w:val="clear" w:color="auto" w:fill="FFFFFF"/>
        <w:ind w:left="-851" w:right="-1" w:firstLine="142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Игра «ЧТО МЫ ДЕЛАЛИ»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Взрослый говорит предложение – задание: «Покажите, что вы делали утром». Дети изображают разные действия, но не называют их. Взрослый (или ведущий ребенок) должен угадать, что они изображают.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Такую же игру можно провести со словами «вчера», «сегодня», «завтра».</w:t>
      </w:r>
    </w:p>
    <w:p w:rsidR="00FD567B" w:rsidRPr="00D73CC0" w:rsidRDefault="00FD567B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301DA4" w:rsidRPr="00D73CC0" w:rsidRDefault="00301DA4" w:rsidP="00077FD9">
      <w:pPr>
        <w:shd w:val="clear" w:color="auto" w:fill="FFFFFF"/>
        <w:ind w:left="-709" w:right="-1" w:firstLine="851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Игра «ВЧЕРА, СЕГОДНЯ, ЗАВТРА»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Взрослый бросает мяч ребенку (или нескольким), говоря короткую фразу: «Мы рисовали…», поймавший ребенок отвечает</w:t>
      </w:r>
      <w:r w:rsidR="00F6216C">
        <w:rPr>
          <w:rFonts w:eastAsia="Times New Roman" w:cs="Times New Roman"/>
          <w:color w:val="000000"/>
          <w:sz w:val="32"/>
          <w:lang w:eastAsia="ru-RU"/>
        </w:rPr>
        <w:t>,</w:t>
      </w: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как бы заканчивая фразу и отвечая на вопрос «когда»?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Пример: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Мы пойдем гулять в парк…(сегодня).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Мы навещали бабушку… (вчера).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eastAsia="Times New Roman" w:cs="Times New Roman"/>
          <w:color w:val="000000"/>
          <w:sz w:val="32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Мы будем читать книгу… (завтра). И т.д.</w:t>
      </w:r>
    </w:p>
    <w:p w:rsidR="00FD567B" w:rsidRPr="00D73CC0" w:rsidRDefault="00FD567B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301DA4" w:rsidRPr="00D73CC0" w:rsidRDefault="00301DA4" w:rsidP="00077FD9">
      <w:pPr>
        <w:shd w:val="clear" w:color="auto" w:fill="FFFFFF"/>
        <w:ind w:left="-709" w:right="-1" w:firstLine="851"/>
        <w:jc w:val="center"/>
        <w:rPr>
          <w:rFonts w:ascii="Arial" w:eastAsia="Times New Roman" w:hAnsi="Arial" w:cs="Arial"/>
          <w:b/>
          <w:color w:val="0070C0"/>
          <w:sz w:val="24"/>
          <w:lang w:eastAsia="ru-RU"/>
        </w:rPr>
      </w:pPr>
      <w:r w:rsidRPr="00D73CC0">
        <w:rPr>
          <w:rFonts w:eastAsia="Times New Roman" w:cs="Times New Roman"/>
          <w:b/>
          <w:color w:val="0070C0"/>
          <w:sz w:val="32"/>
          <w:lang w:eastAsia="ru-RU"/>
        </w:rPr>
        <w:t>Задание – игра «ЧТО БЫЛО, ЕСТЬ И БУДЕТ»</w:t>
      </w:r>
    </w:p>
    <w:p w:rsidR="00FD567B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Взрослый и ребенок по очереди составляют рассказы. Их содержание может быть как реальным, так и вымышленным.</w:t>
      </w:r>
    </w:p>
    <w:p w:rsidR="00301DA4" w:rsidRPr="00D73CC0" w:rsidRDefault="00301DA4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>Темы рассказов:</w:t>
      </w:r>
    </w:p>
    <w:p w:rsidR="00301DA4" w:rsidRPr="00D73CC0" w:rsidRDefault="00F6216C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32"/>
          <w:lang w:eastAsia="ru-RU"/>
        </w:rPr>
        <w:t>1.Что со мной было вчера.</w:t>
      </w:r>
    </w:p>
    <w:p w:rsidR="00301DA4" w:rsidRPr="00D73CC0" w:rsidRDefault="00F6216C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32"/>
          <w:lang w:eastAsia="ru-RU"/>
        </w:rPr>
        <w:t>2. Что я делал сегодня.</w:t>
      </w:r>
    </w:p>
    <w:p w:rsidR="00301DA4" w:rsidRPr="00D73CC0" w:rsidRDefault="00F6216C" w:rsidP="00077FD9">
      <w:pPr>
        <w:shd w:val="clear" w:color="auto" w:fill="FFFFFF"/>
        <w:ind w:left="-709" w:right="-1" w:firstLine="851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32"/>
          <w:lang w:eastAsia="ru-RU"/>
        </w:rPr>
        <w:t>3.Что со мной случится завтра</w:t>
      </w:r>
      <w:r w:rsidR="00301DA4" w:rsidRPr="00D73CC0">
        <w:rPr>
          <w:rFonts w:eastAsia="Times New Roman" w:cs="Times New Roman"/>
          <w:color w:val="000000"/>
          <w:sz w:val="32"/>
          <w:lang w:eastAsia="ru-RU"/>
        </w:rPr>
        <w:t xml:space="preserve"> (и т.д.)</w:t>
      </w:r>
    </w:p>
    <w:p w:rsidR="00FD567B" w:rsidRPr="00D73CC0" w:rsidRDefault="00301DA4" w:rsidP="00077FD9">
      <w:pPr>
        <w:shd w:val="clear" w:color="auto" w:fill="FFFFFF"/>
        <w:ind w:left="-709" w:right="-1" w:firstLine="851"/>
        <w:rPr>
          <w:sz w:val="32"/>
        </w:rPr>
      </w:pPr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Вот такие игры и упражнения можно организовать с детьми, а можно их придумать самим. Еще можно проводить путешествия – прогулки с ребенком в разные части суток, обращая внимание ребенка на изменения положения солнца, разный цвет неба, на действия людей. После прогулки предложить ребенку нарисовать </w:t>
      </w:r>
      <w:proofErr w:type="gramStart"/>
      <w:r w:rsidRPr="00D73CC0">
        <w:rPr>
          <w:rFonts w:eastAsia="Times New Roman" w:cs="Times New Roman"/>
          <w:color w:val="000000"/>
          <w:sz w:val="32"/>
          <w:lang w:eastAsia="ru-RU"/>
        </w:rPr>
        <w:t>увиденное</w:t>
      </w:r>
      <w:proofErr w:type="gramEnd"/>
      <w:r w:rsidRPr="00D73CC0">
        <w:rPr>
          <w:rFonts w:eastAsia="Times New Roman" w:cs="Times New Roman"/>
          <w:color w:val="000000"/>
          <w:sz w:val="32"/>
          <w:lang w:eastAsia="ru-RU"/>
        </w:rPr>
        <w:t xml:space="preserve"> или услышанное утром (вечером).</w:t>
      </w:r>
    </w:p>
    <w:sectPr w:rsidR="00FD567B" w:rsidRPr="00D73CC0" w:rsidSect="00D73CC0">
      <w:pgSz w:w="11906" w:h="16838"/>
      <w:pgMar w:top="1134" w:right="850" w:bottom="226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73"/>
    <w:multiLevelType w:val="multilevel"/>
    <w:tmpl w:val="CC5A3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5549"/>
    <w:multiLevelType w:val="multilevel"/>
    <w:tmpl w:val="1F56A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2394"/>
    <w:multiLevelType w:val="multilevel"/>
    <w:tmpl w:val="3278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66553"/>
    <w:multiLevelType w:val="multilevel"/>
    <w:tmpl w:val="84EC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CE3"/>
    <w:multiLevelType w:val="multilevel"/>
    <w:tmpl w:val="CF047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E33F5"/>
    <w:multiLevelType w:val="multilevel"/>
    <w:tmpl w:val="031A6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153C2"/>
    <w:multiLevelType w:val="hybridMultilevel"/>
    <w:tmpl w:val="8DBA89FA"/>
    <w:lvl w:ilvl="0" w:tplc="8242C3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61DE"/>
    <w:multiLevelType w:val="multilevel"/>
    <w:tmpl w:val="B4F6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A4"/>
    <w:rsid w:val="00077FD9"/>
    <w:rsid w:val="00153C53"/>
    <w:rsid w:val="00286044"/>
    <w:rsid w:val="00301DA4"/>
    <w:rsid w:val="00596015"/>
    <w:rsid w:val="006C5B53"/>
    <w:rsid w:val="00762C77"/>
    <w:rsid w:val="007D1B25"/>
    <w:rsid w:val="00861621"/>
    <w:rsid w:val="00987AF8"/>
    <w:rsid w:val="00D73CC0"/>
    <w:rsid w:val="00DD6A9F"/>
    <w:rsid w:val="00F6216C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4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4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2016-01-19T15:08:00Z</dcterms:created>
  <dcterms:modified xsi:type="dcterms:W3CDTF">2016-02-15T07:36:00Z</dcterms:modified>
</cp:coreProperties>
</file>