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5178A" w:rsidRPr="00C90DCB" w:rsidRDefault="0015178A" w:rsidP="00C90DCB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C90DCB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15 необычных способов рисования для детей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Бывает, что ребёнок не проявляет интереса к "классическому" рисованию или у него не очень хорошо оно получается, есть несколько способов увлечь ребёнка необычными вариантами создания рисунков.</w:t>
      </w:r>
    </w:p>
    <w:p w:rsidR="0015178A" w:rsidRDefault="0015178A" w:rsidP="00C90DCB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Вот некоторые из них:</w:t>
      </w:r>
    </w:p>
    <w:p w:rsidR="0015178A" w:rsidRDefault="0015178A" w:rsidP="00C90DC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1.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Кляксогр</w:t>
      </w:r>
      <w:bookmarkStart w:id="0" w:name="_GoBack"/>
      <w:bookmarkEnd w:id="0"/>
      <w:r>
        <w:rPr>
          <w:rFonts w:ascii="Arial" w:hAnsi="Arial" w:cs="Arial"/>
          <w:color w:val="000000"/>
          <w:sz w:val="33"/>
          <w:szCs w:val="33"/>
        </w:rPr>
        <w:t>афия</w:t>
      </w:r>
      <w:proofErr w:type="spellEnd"/>
    </w:p>
    <w:p w:rsidR="0015178A" w:rsidRDefault="0015178A" w:rsidP="00C90DCB">
      <w:pPr>
        <w:pStyle w:val="article-render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Пусть малыш капнет краской на лист, наклонит его в разные стороны, а затем дорисует кляксу так, чтобы получилось какое-либо изображение. Или ребенок окунает кисть в краску, затем сажает кляксу на лист бумаги и складывает лист вдвое так, чтобы «клякса» отпечаталась на второй половине листа. Затем разворачивает лист и старается понять, на кого или на что похож рисунок.</w:t>
      </w:r>
    </w:p>
    <w:p w:rsidR="0015178A" w:rsidRDefault="0015178A" w:rsidP="00C90DC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2. Рисование пищевой пленкой</w:t>
      </w:r>
    </w:p>
    <w:p w:rsidR="0015178A" w:rsidRDefault="0015178A" w:rsidP="00C90DCB">
      <w:pPr>
        <w:pStyle w:val="article-render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Наносим пятна нескольких цветов акварельной или гуашевой краски на всю поверхность листа. Накладываем сверху пленку и прорисовываем, слегка нажимая на пленку, разнообразные линии. Даем краске высохнуть и снимаем пленку. Доводим рисунок до конца, фломастерами или карандашами.</w:t>
      </w:r>
    </w:p>
    <w:p w:rsidR="0015178A" w:rsidRDefault="0015178A" w:rsidP="00C90DC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3. Пучок карандашей</w:t>
      </w:r>
    </w:p>
    <w:p w:rsidR="0015178A" w:rsidRDefault="0015178A" w:rsidP="00C90DCB">
      <w:pPr>
        <w:pStyle w:val="article-render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Надежно закрепите клейкой лентой большой лист бумаги. Соберите в пучок цветные карандаши – так, чтобы заточенные концы находились на одном уровне. Предложите ребенку порисовать.</w:t>
      </w:r>
    </w:p>
    <w:p w:rsidR="0015178A" w:rsidRDefault="0015178A" w:rsidP="00C90DC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4. Рисование ногами</w:t>
      </w:r>
    </w:p>
    <w:p w:rsidR="0015178A" w:rsidRDefault="0015178A" w:rsidP="00C90DCB">
      <w:pPr>
        <w:pStyle w:val="article-render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Закрепите на полу клейкой лентой лист бумаги. Вложите малышу между пальцами ног карандаш и попросите что-нибудь нарисовать. Можно творить одновременно двумя ногами на одном листе бумаге. Прикрепите к стене большой лист бумаги и попросите ребенка изобразить на нем нечто, лежа на спине.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5. Мыльная живопись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Краски вы можете смешать с мыльным раствором и затем наносить кисточкой узоры и формы. При рисовании образуются мыльные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пузырики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которые создают фактуру красочных мазков.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6. Поролон или губка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Обмакнув губку в густую гуашь, ребенок может нарисовать пейзажи, букеты цветов, ветки сирени, яблони.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7.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Фроттаж</w:t>
      </w:r>
      <w:proofErr w:type="spellEnd"/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Лист бумаги располагается на плоском рельефном предмете и затем, перемещаясь не заточенным цветным карандашом по поверхности, вы получаете оттиск, имитирующий основную фактуру. Можно карандашную крошку точно так же растирать по рельефной поверхности. Кто пытался рисовать на столе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рельфным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покрытием знает, как эта техника рисования может включиться в рисунок совершенно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непрошенно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А можно создавать рисунки комбинируя рельеф нескольких предметов.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8. Рисование по сырой поверхности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Техника очень проста: смачивайте бумажный лист водой, даете подсохнуть 30 секунд и начинаете рисовать акварельными красками. Краски растекаются в разных направлениях и получаются очень интересные разводы (заря, облака, деревья, радуга).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9. Рисование точками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Малыш легким нажимом карандаша намечает предварительный контур предмета, затем точечной техникой заполняет пространство внутри него, используя фломастеры или карандаши разных цветов.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10. Соль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Предварительно сделайте на бумаге набросок. Смочите его водой с помощью кисти, посыпьте солью, подождите, пока она вберет себя воду, лишнюю соль ссыпьте. Когда все подсохнет, прорисуйте недостающие элементы и раскрасьте. Солью хорошо рисовать стрекоз, птичек, медуз, бабочек, снег, дым.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11. Рисование брызгами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Самое основное здесь – освоить технику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набрызга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». На сухую зубную щетку с достаточно жесткой щетиной нанесите гуашь, чуть меньше, чем вы </w:t>
      </w:r>
      <w:r>
        <w:rPr>
          <w:rFonts w:ascii="Arial" w:hAnsi="Arial" w:cs="Arial"/>
          <w:color w:val="000000"/>
          <w:sz w:val="26"/>
          <w:szCs w:val="26"/>
        </w:rPr>
        <w:lastRenderedPageBreak/>
        <w:t>обычно кладете зубной пасты. Консистенция краски – чуть гуще, чем паста, поэтому вода здесь обычно не нужна. Держите щетку в левой руке щетиной вниз на расстоянии 3-4 см от бумаги и палочкой скребите щетину по направлению к себе.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12. Мелки и крахмал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Налейте на лист бумаги немного крахмала и руками равномерно размажьте по поверхности. Предложите малышу рисовать мелками по скользкой поверхности. Лучше использовать основные цвета мелков, чтобы они дали вам новые цвета.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13. Воск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Приготовьте лист с силуэтами животных, которые вы заранее «нарисуете» свечкой. Закрашивая рисунок краской, ребенок неожиданно для себя «создаст» изображения животных.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14. Цветной клей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Разлейте клей по пустым флаконам, добавьте в каждый по нескольку капель разного цвета, и вы готовы к созданию художественных произведений. Рисуйте цветным клеем на темной бумаге, используя «капельную» технику.</w:t>
      </w:r>
    </w:p>
    <w:p w:rsidR="0015178A" w:rsidRDefault="0015178A" w:rsidP="0015178A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15. Отпечатки</w:t>
      </w:r>
    </w:p>
    <w:p w:rsidR="0015178A" w:rsidRDefault="0015178A" w:rsidP="0015178A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Делаем рисунки отпечатками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штампиков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13D2A" w:rsidRDefault="00B13D2A"/>
    <w:sectPr w:rsidR="00B13D2A" w:rsidSect="00C90D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5D"/>
    <w:rsid w:val="0015178A"/>
    <w:rsid w:val="00830A5D"/>
    <w:rsid w:val="00B13D2A"/>
    <w:rsid w:val="00C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6881-808D-4490-BB84-813F317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1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15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2020-05-26T07:31:00Z</dcterms:created>
  <dcterms:modified xsi:type="dcterms:W3CDTF">2020-05-26T07:50:00Z</dcterms:modified>
</cp:coreProperties>
</file>