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10" w:rsidRPr="00156610" w:rsidRDefault="00156610" w:rsidP="00156610">
      <w:pPr>
        <w:pBdr>
          <w:bottom w:val="single" w:sz="6" w:space="2" w:color="AAAAAA"/>
        </w:pBdr>
        <w:shd w:val="clear" w:color="auto" w:fill="FFFFFF"/>
        <w:spacing w:after="144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</w:pPr>
      <w:r w:rsidRPr="00156610">
        <w:rPr>
          <w:rFonts w:ascii="Times New Roman" w:eastAsia="Times New Roman" w:hAnsi="Times New Roman" w:cs="Times New Roman"/>
          <w:b/>
          <w:color w:val="943634" w:themeColor="accent2" w:themeShade="BF"/>
          <w:sz w:val="72"/>
          <w:szCs w:val="72"/>
          <w:lang w:eastAsia="ru-RU"/>
        </w:rPr>
        <w:t>Привлечение ребенка к уходу за растениями</w:t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разведением комнатных растений лучше начать с рассказов или чтения литературы. Сначала можно рассказать о разнообразии комнатных растений, их пользе для атмосферы дома, об основах ухода за ними. Расскажите также и о том, что некоторые виды растений могут быть опасны для человека, например, из-за ядовитых листьев или колючек, и с ними нужно быть осторожными. Потом можно поговорить с ребенком о тех комнатных цветах, которые уже есть в доме, подготовив отдельный рассказ о каждом из растений. Можно рассказать о его родине, особенностях размещения в квартире, о том, какие условия требуются ему для хорошего роста и цветения, как оно размножается, что может нанести вред данному растению. После этого можно знакомить детей с основами ухода за растениями. Если ребенок уже умеет читать, то можно вместе с ним подготовить небольшие карточки для каждого растения в доме, на которых написать краткую информацию о нем и об особенностях ухода за ним: название, периодичность полива, подкормки, пересадки и т.д</w:t>
      </w:r>
      <w:proofErr w:type="gramStart"/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156610" w:rsidRPr="00156610" w:rsidRDefault="00156610" w:rsidP="00156610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2546251" cy="1793631"/>
            <wp:effectExtent l="19050" t="0" r="6449" b="0"/>
            <wp:docPr id="1" name="Рисунок 1" descr="7a967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a967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03" cy="179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10" w:rsidRPr="00156610" w:rsidRDefault="00156610" w:rsidP="00156610">
      <w:pPr>
        <w:shd w:val="clear" w:color="auto" w:fill="F9F9F9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40970" cy="105410"/>
            <wp:effectExtent l="19050" t="0" r="0" b="0"/>
            <wp:docPr id="2" name="Рисунок 2" descr="http://womanwiki.ru/s/skins/common/images/magnify-clip.png">
              <a:hlinkClick xmlns:a="http://schemas.openxmlformats.org/drawingml/2006/main" r:id="rId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manwiki.ru/s/skins/common/images/magnify-clip.png">
                      <a:hlinkClick r:id="rId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  <w:lang w:eastAsia="ru-RU"/>
        </w:rPr>
      </w:pPr>
      <w:r w:rsidRPr="0015661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ru-RU"/>
        </w:rPr>
        <w:t>Полив растений</w:t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могут справиться даже самые маленькие дети. Расскажите, как правильно и как часто нужно поливать каждое растение и как часто надо это делать. Но нужно следить, чтобы ребенок не переусердствовал при поливе и не заливал растение. Кроме полива некоторым растением также требуется рыхление почвы.</w:t>
      </w:r>
    </w:p>
    <w:p w:rsid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15661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  <w:t>Опрыскивание</w:t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Некоторым растением для хорошего роста помимо полива необходимо опрыскивание листьев водой. Это задание, которое дети выполняют с удовольствием. Лучше снять растения с подоконников и полок, поставить на </w:t>
      </w:r>
      <w:proofErr w:type="gramStart"/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расстеленную</w:t>
      </w:r>
      <w:proofErr w:type="gramEnd"/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 клеенку, и тогда дать ребенку в руки пульверизатор.</w:t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15661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  <w:t>Очистка листьев</w:t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Несложное действие, которое ребенок также может проделывать самостоятельно. Необходимо влажной или сухой тряпочкой протирать листья растения от накопившейся пыли.</w:t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15661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  <w:t>Пересадка.</w:t>
      </w:r>
    </w:p>
    <w:p w:rsidR="00156610" w:rsidRPr="00156610" w:rsidRDefault="00156610" w:rsidP="00156610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2548748" cy="1695480"/>
            <wp:effectExtent l="19050" t="0" r="3952" b="0"/>
            <wp:docPr id="3" name="Рисунок 3" descr="0011-520x34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1-520x34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37" cy="169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10" w:rsidRPr="00156610" w:rsidRDefault="00156610" w:rsidP="00156610">
      <w:pPr>
        <w:shd w:val="clear" w:color="auto" w:fill="F9F9F9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40970" cy="105410"/>
            <wp:effectExtent l="19050" t="0" r="0" b="0"/>
            <wp:docPr id="4" name="Рисунок 4" descr="http://womanwiki.ru/s/skins/common/images/magnify-clip.png">
              <a:hlinkClick xmlns:a="http://schemas.openxmlformats.org/drawingml/2006/main" r:id="rId8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manwiki.ru/s/skins/common/images/magnify-clip.png">
                      <a:hlinkClick r:id="rId8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может оказать помощь и в пересадке растения из одного горшка в другой. Объясните ему, что делать это нужно аккуратно, чтобы не повредить корни растения. Вместе подготовьте новый </w:t>
      </w:r>
      <w:proofErr w:type="gramStart"/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горшок</w:t>
      </w:r>
      <w:proofErr w:type="gramEnd"/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свежую землю.</w:t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  <w:t>Борьба с вредителями</w:t>
      </w:r>
      <w:r w:rsidRPr="0015661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.</w:t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комнатные растения страдают от нашествия вредителей – </w:t>
      </w:r>
      <w:hyperlink r:id="rId10" w:tooltip="Тля" w:history="1">
        <w:r w:rsidRPr="00156610">
          <w:rPr>
            <w:rFonts w:ascii="Times New Roman" w:eastAsia="Times New Roman" w:hAnsi="Times New Roman" w:cs="Times New Roman"/>
            <w:color w:val="5A3696"/>
            <w:sz w:val="28"/>
            <w:szCs w:val="28"/>
            <w:lang w:eastAsia="ru-RU"/>
          </w:rPr>
          <w:t>тля</w:t>
        </w:r>
      </w:hyperlink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tooltip="Щитовка" w:history="1">
        <w:r w:rsidRPr="00156610">
          <w:rPr>
            <w:rFonts w:ascii="Times New Roman" w:eastAsia="Times New Roman" w:hAnsi="Times New Roman" w:cs="Times New Roman"/>
            <w:color w:val="5A3696"/>
            <w:sz w:val="28"/>
            <w:szCs w:val="28"/>
            <w:lang w:eastAsia="ru-RU"/>
          </w:rPr>
          <w:t>щитовка</w:t>
        </w:r>
      </w:hyperlink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2" w:tooltip="Паутинный клещ" w:history="1">
        <w:r w:rsidRPr="00156610">
          <w:rPr>
            <w:rFonts w:ascii="Times New Roman" w:eastAsia="Times New Roman" w:hAnsi="Times New Roman" w:cs="Times New Roman"/>
            <w:color w:val="5A3696"/>
            <w:sz w:val="28"/>
            <w:szCs w:val="28"/>
            <w:lang w:eastAsia="ru-RU"/>
          </w:rPr>
          <w:t>паутинный клещ</w:t>
        </w:r>
      </w:hyperlink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Ребенку можно поручить следить за состоянием листьев растения, чтобы вовремя заметить нашествие паразитов. Но к самому процессу удаления или уничтожения вредителей лучше не привлекать ребенка. Пусть это делает взрослый, так как для обработки используются различные химикаты. Тоже </w:t>
      </w:r>
      <w:proofErr w:type="gramStart"/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и к подкормке растений удобрениями.</w:t>
      </w:r>
    </w:p>
    <w:p w:rsid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15661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  <w:t>Размножение</w:t>
      </w:r>
      <w:r w:rsidRPr="00156610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 </w:t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проведите работы по размножению растений. Расскажите, как это осуществляется у разных растений. С помощью черенков можно размножать фиалки, герань, </w:t>
      </w:r>
      <w:hyperlink r:id="rId13" w:tooltip="Плющ" w:history="1">
        <w:r w:rsidRPr="00156610">
          <w:rPr>
            <w:rFonts w:ascii="Times New Roman" w:eastAsia="Times New Roman" w:hAnsi="Times New Roman" w:cs="Times New Roman"/>
            <w:color w:val="5A3696"/>
            <w:sz w:val="28"/>
            <w:szCs w:val="28"/>
            <w:lang w:eastAsia="ru-RU"/>
          </w:rPr>
          <w:t>плющ</w:t>
        </w:r>
      </w:hyperlink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традесканцию. Отрежьте с растения небольшую веточку, поставьте с баночку с водой и наблюдайте, когда начнут появляться корешки. Поручите ребенку периодически заменять воду в баночке. Когда отросток будет готов к посадке, подготовьте новый горшок, землю и вместе посадите его, объясняю ребенку, как правильно это делать. </w:t>
      </w:r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Другие растения размножаются делением – путем отделения от корневища небольшой части, которую высаживают в отдельный горшок.</w:t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 ребенку часть обязанностей по уходу за растениями в доме. Ребенку можно выделить свою лейку, тряпочки, маленькую тяпку для рыхления, так он лучше почувствует значимость своей работы. Можно завести для него собственный «зеленый уголок» в комнате, и посадить те растения, которые он захочет. Не забывайте хвалить ребенка за то, что он хорошо справляется со своими обязанностями.</w:t>
      </w:r>
    </w:p>
    <w:p w:rsidR="00156610" w:rsidRPr="00156610" w:rsidRDefault="00156610" w:rsidP="00156610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52"/>
          <w:szCs w:val="52"/>
          <w:lang w:eastAsia="ru-RU"/>
        </w:rPr>
      </w:pPr>
      <w:r w:rsidRPr="0015661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52"/>
          <w:szCs w:val="52"/>
          <w:lang w:eastAsia="ru-RU"/>
        </w:rPr>
        <w:t>Опыты с растениями</w:t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знакомства с уходом за растениями, можно также предложить ребенку провести простые опыты, которые помогут лучше понять и изучить мир растений.</w:t>
      </w:r>
    </w:p>
    <w:p w:rsidR="00156610" w:rsidRPr="00156610" w:rsidRDefault="00156610" w:rsidP="0015661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 w:rsidRPr="00156610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>Выращивание из семян.</w:t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Маленькому ребенку будет очень интересно самому посадить семечко в землю и увидеть, как появляется росток и развивается растение. </w:t>
      </w:r>
      <w:proofErr w:type="gramStart"/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сажать любые семена – садовых цветов, зелени, овса, пшеницы, фасоли, косточки от фруктов, желуди.</w:t>
      </w:r>
      <w:proofErr w:type="gramEnd"/>
    </w:p>
    <w:p w:rsidR="00156610" w:rsidRPr="00156610" w:rsidRDefault="00156610" w:rsidP="0015661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 w:rsidRPr="00156610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>Проращивание </w:t>
      </w:r>
      <w:hyperlink r:id="rId14" w:tooltip="Лук" w:history="1">
        <w:r w:rsidRPr="00156610">
          <w:rPr>
            <w:rFonts w:ascii="Times New Roman" w:eastAsia="Times New Roman" w:hAnsi="Times New Roman" w:cs="Times New Roman"/>
            <w:b/>
            <w:color w:val="943634" w:themeColor="accent2" w:themeShade="BF"/>
            <w:sz w:val="36"/>
            <w:szCs w:val="36"/>
            <w:lang w:eastAsia="ru-RU"/>
          </w:rPr>
          <w:t>лука</w:t>
        </w:r>
      </w:hyperlink>
    </w:p>
    <w:p w:rsidR="00283692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Простейший эксперимент, но маленьким детям он будет интересен. Ставим луковицу в стакан с водой и наблюдаем, как она дает зеленые побеги. При этом дети могут наглядно видеть, как у луковицы развиваются новые побеги-стрелки и корневая система.</w:t>
      </w:r>
    </w:p>
    <w:p w:rsidR="00156610" w:rsidRPr="00156610" w:rsidRDefault="00156610" w:rsidP="00156610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2557096" cy="1922694"/>
            <wp:effectExtent l="19050" t="0" r="0" b="0"/>
            <wp:docPr id="5" name="Рисунок 5" descr="734a2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34a2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55" cy="192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10" w:rsidRPr="00156610" w:rsidRDefault="00156610" w:rsidP="00156610">
      <w:pPr>
        <w:shd w:val="clear" w:color="auto" w:fill="F9F9F9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40970" cy="105410"/>
            <wp:effectExtent l="19050" t="0" r="0" b="0"/>
            <wp:docPr id="6" name="Рисунок 6" descr="http://womanwiki.ru/s/skins/common/images/magnify-clip.png">
              <a:hlinkClick xmlns:a="http://schemas.openxmlformats.org/drawingml/2006/main" r:id="rId1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manwiki.ru/s/skins/common/images/magnify-clip.png">
                      <a:hlinkClick r:id="rId1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10" w:rsidRDefault="00156610" w:rsidP="00283692">
      <w:p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10" w:rsidRDefault="00156610" w:rsidP="00283692">
      <w:p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</w:p>
    <w:p w:rsidR="00156610" w:rsidRDefault="00156610" w:rsidP="00156610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</w:p>
    <w:p w:rsidR="00156610" w:rsidRPr="00156610" w:rsidRDefault="00156610" w:rsidP="00156610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 w:rsidRPr="00156610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>«Зеленая прическа»</w:t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</w:t>
      </w:r>
      <w:proofErr w:type="gramEnd"/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заготовки-травянчики</w:t>
      </w:r>
      <w:proofErr w:type="spellEnd"/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продаются в магазинах, но очень легко сделать это самостоятельно. Из части капроновых колготок делаем «голову», наполняем землей, приделываем глаза, нос, рот. В верхний слой земли укладываем семена любой газонной травы или </w:t>
      </w:r>
      <w:proofErr w:type="gramStart"/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злаковых</w:t>
      </w:r>
      <w:proofErr w:type="gramEnd"/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«Голову» помещаем в низкий горшок или в поддон, и начинаем ежедневно поливать. Вскоре на «голове» появляются зеленые «волосы», который превращаются в пышную прическу.</w:t>
      </w:r>
    </w:p>
    <w:p w:rsidR="00156610" w:rsidRPr="00156610" w:rsidRDefault="00156610" w:rsidP="00156610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 w:rsidRPr="00156610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>Значение света для роста</w:t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двух стаканчиках проращиваем по семечку любого растения. После появления ростка и листьев проводим с ребенком опыт – один стаканчик оставляем на </w:t>
      </w:r>
      <w:proofErr w:type="gramStart"/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свету</w:t>
      </w:r>
      <w:proofErr w:type="gramEnd"/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подоконнике, другой накрываем коробкой, чтобы к нему не попадал свет. Ребенок наблюдает, где лучше развивается росток. Этот опыт показывает, что для нормального роста растения обязательно необходим солнечный свет.</w:t>
      </w:r>
    </w:p>
    <w:p w:rsidR="00156610" w:rsidRPr="00156610" w:rsidRDefault="00156610" w:rsidP="00156610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</w:pPr>
      <w:r w:rsidRPr="00156610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>В разной почве</w:t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 два стаканчика. Один наполним землей, купленной в цветочном магазине, а другой наполним песком. Вместе с ребенком посадим в стаканчики одинаковые семена. В дальнейшем после прорастания семян начинаем наблюдать, растение из какого стаканчика будет расти быстрее и будет более большим. Этот опыт показывает, как рост растения зависит от качества почвы.</w:t>
      </w:r>
    </w:p>
    <w:p w:rsidR="00156610" w:rsidRPr="00156610" w:rsidRDefault="00156610" w:rsidP="00156610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</w:pPr>
      <w:r w:rsidRPr="00156610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  <w:lang w:eastAsia="ru-RU"/>
        </w:rPr>
        <w:t>Цветовые эффекты</w:t>
      </w:r>
    </w:p>
    <w:p w:rsidR="00156610" w:rsidRPr="00156610" w:rsidRDefault="00156610" w:rsidP="00156610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Разводим в воде пищевой краситель или акварельную краску. Ставим в банку цветок (например, белую гвоздику), или стебель </w:t>
      </w:r>
      <w:hyperlink r:id="rId17" w:tooltip="Сельдерей" w:history="1">
        <w:r w:rsidRPr="00156610">
          <w:rPr>
            <w:rFonts w:ascii="Times New Roman" w:eastAsia="Times New Roman" w:hAnsi="Times New Roman" w:cs="Times New Roman"/>
            <w:color w:val="5A3696"/>
            <w:sz w:val="28"/>
            <w:szCs w:val="28"/>
            <w:lang w:eastAsia="ru-RU"/>
          </w:rPr>
          <w:t>сельдерея</w:t>
        </w:r>
      </w:hyperlink>
      <w:r w:rsidRPr="001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некоторое время растение постепенно приобретает окраску воды. Этот опыт показывает детям, что растение «питается» водой, и как вода по капиллярам поднимается снизу к верхним частям растений.</w:t>
      </w:r>
    </w:p>
    <w:p w:rsidR="00D108DF" w:rsidRDefault="00283692">
      <w:r>
        <w:rPr>
          <w:noProof/>
          <w:lang w:eastAsia="ru-RU"/>
        </w:rP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170235" cy="1446823"/>
            <wp:effectExtent l="19050" t="0" r="1465" b="0"/>
            <wp:docPr id="13" name="Рисунок 13" descr="https://gardensecrets.ru/wp-content/uploads/2018/11/73c564de315ae81db9aaa50a11f0258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ardensecrets.ru/wp-content/uploads/2018/11/73c564de315ae81db9aaa50a11f02581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39" cy="145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8DF" w:rsidSect="0015661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8CC"/>
    <w:multiLevelType w:val="multilevel"/>
    <w:tmpl w:val="511AB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7361B"/>
    <w:multiLevelType w:val="multilevel"/>
    <w:tmpl w:val="D9AC4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A4A4F"/>
    <w:multiLevelType w:val="multilevel"/>
    <w:tmpl w:val="09BEF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B4FE7"/>
    <w:multiLevelType w:val="multilevel"/>
    <w:tmpl w:val="1FB60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A5957"/>
    <w:multiLevelType w:val="multilevel"/>
    <w:tmpl w:val="30802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912A6"/>
    <w:multiLevelType w:val="multilevel"/>
    <w:tmpl w:val="4EB6F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6610"/>
    <w:rsid w:val="000B7141"/>
    <w:rsid w:val="00156610"/>
    <w:rsid w:val="00283692"/>
    <w:rsid w:val="00D1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F"/>
  </w:style>
  <w:style w:type="paragraph" w:styleId="2">
    <w:name w:val="heading 2"/>
    <w:basedOn w:val="a"/>
    <w:link w:val="20"/>
    <w:uiPriority w:val="9"/>
    <w:qFormat/>
    <w:rsid w:val="00156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56610"/>
  </w:style>
  <w:style w:type="paragraph" w:styleId="a3">
    <w:name w:val="Normal (Web)"/>
    <w:basedOn w:val="a"/>
    <w:uiPriority w:val="99"/>
    <w:semiHidden/>
    <w:unhideWhenUsed/>
    <w:rsid w:val="0015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66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820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0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2945123">
                  <w:marLeft w:val="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728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89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01409617">
                  <w:marLeft w:val="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5742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80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33228320">
                  <w:marLeft w:val="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wiki.ru/w/%D0%A4%D0%B0%D0%B9%D0%BB:0011-520x346.jpg" TargetMode="External"/><Relationship Id="rId13" Type="http://schemas.openxmlformats.org/officeDocument/2006/relationships/hyperlink" Target="http://womanwiki.ru/w/%D0%9F%D0%BB%D1%8E%D1%89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omanwiki.ru/w/%D0%9F%D0%B0%D1%83%D1%82%D0%B8%D0%BD%D0%BD%D1%8B%D0%B9_%D0%BA%D0%BB%D0%B5%D1%89" TargetMode="External"/><Relationship Id="rId17" Type="http://schemas.openxmlformats.org/officeDocument/2006/relationships/hyperlink" Target="http://womanwiki.ru/w/%D0%A1%D0%B5%D0%BB%D1%8C%D0%B4%D0%B5%D1%80%D0%B5%D0%B9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omanwiki.ru/w/%D0%A9%D0%B8%D1%82%D0%BE%D0%B2%D0%BA%D0%B0" TargetMode="External"/><Relationship Id="rId5" Type="http://schemas.openxmlformats.org/officeDocument/2006/relationships/hyperlink" Target="http://womanwiki.ru/w/%D0%A4%D0%B0%D0%B9%D0%BB:7a9671.jpg" TargetMode="External"/><Relationship Id="rId15" Type="http://schemas.openxmlformats.org/officeDocument/2006/relationships/hyperlink" Target="http://womanwiki.ru/w/%D0%A4%D0%B0%D0%B9%D0%BB:734a26.jpg" TargetMode="External"/><Relationship Id="rId10" Type="http://schemas.openxmlformats.org/officeDocument/2006/relationships/hyperlink" Target="http://womanwiki.ru/w/%D0%A2%D0%BB%D1%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omanwiki.ru/w/%D0%9B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2020-01-27T08:44:00Z</dcterms:created>
  <dcterms:modified xsi:type="dcterms:W3CDTF">2020-01-27T08:53:00Z</dcterms:modified>
</cp:coreProperties>
</file>